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EC93A" w14:textId="77777777" w:rsidR="00851626" w:rsidRPr="00B97D74" w:rsidRDefault="00851626" w:rsidP="00851626">
      <w:pPr>
        <w:rPr>
          <w:rFonts w:asciiTheme="minorHAnsi" w:hAnsiTheme="minorHAnsi" w:cstheme="minorHAnsi"/>
          <w:i/>
        </w:rPr>
      </w:pPr>
      <w:r w:rsidRPr="00B97D74">
        <w:rPr>
          <w:rFonts w:asciiTheme="minorHAnsi" w:hAnsiTheme="minorHAnsi" w:cstheme="minorHAnsi"/>
          <w:b/>
          <w:u w:val="single"/>
        </w:rPr>
        <w:t xml:space="preserve">The Twilight Saga and the </w:t>
      </w:r>
      <w:proofErr w:type="spellStart"/>
      <w:r w:rsidRPr="00B97D74">
        <w:rPr>
          <w:rFonts w:asciiTheme="minorHAnsi" w:hAnsiTheme="minorHAnsi" w:cstheme="minorHAnsi"/>
          <w:b/>
          <w:u w:val="single"/>
        </w:rPr>
        <w:t>romanticization</w:t>
      </w:r>
      <w:proofErr w:type="spellEnd"/>
      <w:r w:rsidRPr="00B97D74">
        <w:rPr>
          <w:rFonts w:asciiTheme="minorHAnsi" w:hAnsiTheme="minorHAnsi" w:cstheme="minorHAnsi"/>
          <w:b/>
          <w:u w:val="single"/>
        </w:rPr>
        <w:t xml:space="preserve"> of abusive relationships </w:t>
      </w:r>
    </w:p>
    <w:p w14:paraId="10DA8247" w14:textId="77777777" w:rsidR="00851626" w:rsidRPr="00B97D74" w:rsidRDefault="00851626" w:rsidP="00851626">
      <w:pPr>
        <w:rPr>
          <w:rFonts w:asciiTheme="minorHAnsi" w:hAnsiTheme="minorHAnsi" w:cstheme="minorHAnsi"/>
          <w:i/>
        </w:rPr>
      </w:pPr>
    </w:p>
    <w:p w14:paraId="29C486DB" w14:textId="77777777" w:rsidR="00851626" w:rsidRPr="00B97D74" w:rsidRDefault="00851626" w:rsidP="00851626">
      <w:pPr>
        <w:rPr>
          <w:rFonts w:asciiTheme="minorHAnsi" w:hAnsiTheme="minorHAnsi" w:cstheme="minorHAnsi"/>
          <w:b/>
          <w:bCs/>
          <w:color w:val="7030A0"/>
          <w:sz w:val="24"/>
          <w:szCs w:val="24"/>
        </w:rPr>
      </w:pPr>
      <w:r w:rsidRPr="00B97D74">
        <w:rPr>
          <w:rFonts w:asciiTheme="minorHAnsi" w:hAnsiTheme="minorHAnsi" w:cstheme="minorHAnsi"/>
          <w:u w:val="single"/>
        </w:rPr>
        <w:t>Thesis</w:t>
      </w:r>
      <w:r w:rsidRPr="00B97D74">
        <w:rPr>
          <w:rFonts w:asciiTheme="minorHAnsi" w:hAnsiTheme="minorHAnsi" w:cstheme="minorHAnsi"/>
        </w:rPr>
        <w:t xml:space="preserve">: </w:t>
      </w:r>
      <w:r w:rsidRPr="00B97D74">
        <w:rPr>
          <w:rFonts w:asciiTheme="minorHAnsi" w:hAnsiTheme="minorHAnsi" w:cstheme="minorHAnsi"/>
          <w:b/>
          <w:bCs/>
          <w:color w:val="7030A0"/>
          <w:sz w:val="24"/>
          <w:szCs w:val="24"/>
        </w:rPr>
        <w:t xml:space="preserve">As they attempt to illustrate an innocent love story, the books </w:t>
      </w:r>
      <w:r w:rsidRPr="00B97D74">
        <w:rPr>
          <w:rFonts w:asciiTheme="minorHAnsi" w:hAnsiTheme="minorHAnsi" w:cstheme="minorHAnsi"/>
          <w:b/>
          <w:bCs/>
          <w:i/>
          <w:iCs/>
          <w:color w:val="7030A0"/>
          <w:sz w:val="24"/>
          <w:szCs w:val="24"/>
        </w:rPr>
        <w:t>Twilight</w:t>
      </w:r>
      <w:r w:rsidRPr="00B97D74">
        <w:rPr>
          <w:rFonts w:asciiTheme="minorHAnsi" w:hAnsiTheme="minorHAnsi" w:cstheme="minorHAnsi"/>
          <w:b/>
          <w:bCs/>
          <w:color w:val="7030A0"/>
          <w:sz w:val="24"/>
          <w:szCs w:val="24"/>
        </w:rPr>
        <w:t xml:space="preserve"> and </w:t>
      </w:r>
      <w:r w:rsidRPr="00B97D74">
        <w:rPr>
          <w:rFonts w:asciiTheme="minorHAnsi" w:hAnsiTheme="minorHAnsi" w:cstheme="minorHAnsi"/>
          <w:b/>
          <w:bCs/>
          <w:i/>
          <w:iCs/>
          <w:color w:val="7030A0"/>
          <w:sz w:val="24"/>
          <w:szCs w:val="24"/>
        </w:rPr>
        <w:t xml:space="preserve">New Moon </w:t>
      </w:r>
      <w:r w:rsidRPr="00B97D74">
        <w:rPr>
          <w:rFonts w:asciiTheme="minorHAnsi" w:hAnsiTheme="minorHAnsi" w:cstheme="minorHAnsi"/>
          <w:b/>
          <w:bCs/>
          <w:color w:val="7030A0"/>
          <w:sz w:val="24"/>
          <w:szCs w:val="24"/>
        </w:rPr>
        <w:t xml:space="preserve">by </w:t>
      </w:r>
      <w:proofErr w:type="spellStart"/>
      <w:r w:rsidRPr="00B97D74">
        <w:rPr>
          <w:rFonts w:asciiTheme="minorHAnsi" w:hAnsiTheme="minorHAnsi" w:cstheme="minorHAnsi"/>
          <w:b/>
          <w:bCs/>
          <w:color w:val="7030A0"/>
          <w:sz w:val="24"/>
          <w:szCs w:val="24"/>
        </w:rPr>
        <w:t>Stephenie</w:t>
      </w:r>
      <w:proofErr w:type="spellEnd"/>
      <w:r w:rsidRPr="00B97D74">
        <w:rPr>
          <w:rFonts w:asciiTheme="minorHAnsi" w:hAnsiTheme="minorHAnsi" w:cstheme="minorHAnsi"/>
          <w:b/>
          <w:bCs/>
          <w:color w:val="7030A0"/>
          <w:sz w:val="24"/>
          <w:szCs w:val="24"/>
        </w:rPr>
        <w:t xml:space="preserve"> Meyer recklessly romanticize abusive relationships.</w:t>
      </w:r>
    </w:p>
    <w:p w14:paraId="737647B6" w14:textId="77777777" w:rsidR="00851626" w:rsidRPr="00B97D74" w:rsidRDefault="00851626" w:rsidP="00851626">
      <w:pPr>
        <w:rPr>
          <w:rFonts w:asciiTheme="minorHAnsi" w:hAnsiTheme="minorHAnsi" w:cstheme="minorHAnsi"/>
        </w:rPr>
      </w:pPr>
    </w:p>
    <w:p w14:paraId="1BAA0E40" w14:textId="77777777" w:rsidR="00851626" w:rsidRPr="00B97D74" w:rsidRDefault="00851626" w:rsidP="00851626">
      <w:pPr>
        <w:rPr>
          <w:rFonts w:asciiTheme="minorHAnsi" w:hAnsiTheme="minorHAnsi" w:cstheme="minorHAnsi"/>
          <w:u w:val="single"/>
        </w:rPr>
      </w:pPr>
      <w:r w:rsidRPr="00B97D74">
        <w:rPr>
          <w:rFonts w:asciiTheme="minorHAnsi" w:hAnsiTheme="minorHAnsi" w:cstheme="minorHAnsi"/>
          <w:u w:val="single"/>
        </w:rPr>
        <w:t>Outline: How do they romanticize abuse? What effects does it has?</w:t>
      </w:r>
    </w:p>
    <w:p w14:paraId="65F16DE9" w14:textId="77777777" w:rsidR="00851626" w:rsidRPr="00B97D74" w:rsidRDefault="00851626" w:rsidP="00851626">
      <w:pPr>
        <w:rPr>
          <w:rFonts w:asciiTheme="minorHAnsi" w:hAnsiTheme="minorHAnsi" w:cstheme="minorHAnsi"/>
        </w:rPr>
      </w:pPr>
    </w:p>
    <w:p w14:paraId="7A127A7A" w14:textId="77777777" w:rsidR="00851626" w:rsidRPr="00B97D74" w:rsidRDefault="00851626" w:rsidP="00851626">
      <w:pPr>
        <w:rPr>
          <w:rFonts w:asciiTheme="minorHAnsi" w:hAnsiTheme="minorHAnsi" w:cstheme="minorHAnsi"/>
        </w:rPr>
      </w:pPr>
      <w:r w:rsidRPr="00B97D74">
        <w:rPr>
          <w:rFonts w:asciiTheme="minorHAnsi" w:hAnsiTheme="minorHAnsi" w:cstheme="minorHAnsi"/>
        </w:rPr>
        <w:t>Body paragraphs:</w:t>
      </w:r>
    </w:p>
    <w:p w14:paraId="31F19DAC" w14:textId="77777777" w:rsidR="00851626" w:rsidRPr="00B97D74" w:rsidRDefault="00851626" w:rsidP="00851626">
      <w:pPr>
        <w:rPr>
          <w:rFonts w:asciiTheme="minorHAnsi" w:hAnsiTheme="minorHAnsi" w:cstheme="minorHAnsi"/>
        </w:rPr>
      </w:pPr>
    </w:p>
    <w:p w14:paraId="1D3A92FF" w14:textId="2EAAC0A7"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Throughout the books, </w:t>
      </w:r>
      <w:proofErr w:type="spellStart"/>
      <w:r w:rsidRPr="00B97D74">
        <w:rPr>
          <w:rFonts w:asciiTheme="minorHAnsi" w:hAnsiTheme="minorHAnsi" w:cstheme="minorHAnsi"/>
        </w:rPr>
        <w:t>Bellas</w:t>
      </w:r>
      <w:proofErr w:type="spellEnd"/>
      <w:r w:rsidRPr="00B97D74">
        <w:rPr>
          <w:rFonts w:asciiTheme="minorHAnsi" w:hAnsiTheme="minorHAnsi" w:cstheme="minorHAnsi"/>
        </w:rPr>
        <w:t xml:space="preserve"> is portrayed as weak, helpless, and in constant need of men’s protection. </w:t>
      </w:r>
      <w:r w:rsidR="00B97D74">
        <w:rPr>
          <w:rFonts w:asciiTheme="minorHAnsi" w:hAnsiTheme="minorHAnsi" w:cstheme="minorHAnsi"/>
          <w:b/>
          <w:bCs/>
          <w:color w:val="E36C0A" w:themeColor="accent6" w:themeShade="BF"/>
        </w:rPr>
        <w:t>[I will use evidence from the book to support this claim]</w:t>
      </w:r>
    </w:p>
    <w:p w14:paraId="6B260D5C" w14:textId="77777777" w:rsidR="00851626" w:rsidRPr="00B97D74" w:rsidRDefault="00851626" w:rsidP="00851626">
      <w:pPr>
        <w:rPr>
          <w:rFonts w:asciiTheme="minorHAnsi" w:hAnsiTheme="minorHAnsi" w:cstheme="minorHAnsi"/>
        </w:rPr>
      </w:pPr>
    </w:p>
    <w:p w14:paraId="2DDB82A0" w14:textId="549BB51F"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Furthermore, Bella’s character entirely </w:t>
      </w:r>
      <w:r w:rsidR="00B97D74">
        <w:rPr>
          <w:rFonts w:asciiTheme="minorHAnsi" w:hAnsiTheme="minorHAnsi" w:cstheme="minorHAnsi"/>
        </w:rPr>
        <w:t>relies</w:t>
      </w:r>
      <w:r w:rsidRPr="00B97D74">
        <w:rPr>
          <w:rFonts w:asciiTheme="minorHAnsi" w:hAnsiTheme="minorHAnsi" w:cstheme="minorHAnsi"/>
        </w:rPr>
        <w:t xml:space="preserve"> on the present of a male love interest to give meaning to her life. </w:t>
      </w:r>
      <w:r w:rsidR="00B97D74">
        <w:rPr>
          <w:rFonts w:asciiTheme="minorHAnsi" w:hAnsiTheme="minorHAnsi" w:cstheme="minorHAnsi"/>
          <w:b/>
          <w:bCs/>
          <w:color w:val="E36C0A" w:themeColor="accent6" w:themeShade="BF"/>
        </w:rPr>
        <w:t>[Evidence from the book to support this claim]</w:t>
      </w:r>
    </w:p>
    <w:p w14:paraId="592F05DF" w14:textId="77777777" w:rsidR="00851626" w:rsidRPr="00B97D74" w:rsidRDefault="00851626" w:rsidP="00851626">
      <w:pPr>
        <w:rPr>
          <w:rFonts w:asciiTheme="minorHAnsi" w:hAnsiTheme="minorHAnsi" w:cstheme="minorHAnsi"/>
        </w:rPr>
      </w:pPr>
    </w:p>
    <w:p w14:paraId="7C011C5E" w14:textId="006D08C2"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The constant dismissal of her ideas and consent, as well as the manipulative lies of Bella’s love interests are presented as noble sign of true love.  </w:t>
      </w:r>
      <w:r w:rsidR="00B97D74" w:rsidRPr="00B97D74">
        <w:rPr>
          <w:rFonts w:asciiTheme="minorHAnsi" w:hAnsiTheme="minorHAnsi" w:cstheme="minorHAnsi"/>
          <w:b/>
          <w:bCs/>
          <w:color w:val="E36C0A" w:themeColor="accent6" w:themeShade="BF"/>
        </w:rPr>
        <w:t>[Evidence from the book]</w:t>
      </w:r>
    </w:p>
    <w:p w14:paraId="51AA329D" w14:textId="77777777" w:rsidR="00851626" w:rsidRPr="00B97D74" w:rsidRDefault="00851626" w:rsidP="00851626">
      <w:pPr>
        <w:rPr>
          <w:rFonts w:asciiTheme="minorHAnsi" w:hAnsiTheme="minorHAnsi" w:cstheme="minorHAnsi"/>
        </w:rPr>
      </w:pPr>
    </w:p>
    <w:p w14:paraId="0964A39B" w14:textId="408F5006"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Presentation of toxic dynamics between boys and girls in juvenile fiction, such as those in Mayer’s books, only further reinforces the stereotypes young adolescents have about gender norms. </w:t>
      </w:r>
      <w:r w:rsidR="00B97D74">
        <w:rPr>
          <w:rFonts w:asciiTheme="minorHAnsi" w:hAnsiTheme="minorHAnsi" w:cstheme="minorHAnsi"/>
          <w:b/>
          <w:bCs/>
          <w:color w:val="E36C0A" w:themeColor="accent6" w:themeShade="BF"/>
        </w:rPr>
        <w:t>[I will use outside evidence for this paragraph. Maybe other examples from other books? Maybe a psychology source on the effects of these kinds of relationships?]</w:t>
      </w:r>
    </w:p>
    <w:p w14:paraId="74E51A5E" w14:textId="77777777" w:rsidR="00851626" w:rsidRPr="00B97D74" w:rsidRDefault="00851626" w:rsidP="00851626">
      <w:pPr>
        <w:rPr>
          <w:rFonts w:asciiTheme="minorHAnsi" w:hAnsiTheme="minorHAnsi" w:cstheme="minorHAnsi"/>
        </w:rPr>
      </w:pPr>
    </w:p>
    <w:p w14:paraId="143176AC" w14:textId="3233F08C"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The presentation of problematic courtship(?) as normal also sends young girls the clear message that their consent should have no role when it </w:t>
      </w:r>
      <w:proofErr w:type="spellStart"/>
      <w:r w:rsidRPr="00B97D74">
        <w:rPr>
          <w:rFonts w:asciiTheme="minorHAnsi" w:hAnsiTheme="minorHAnsi" w:cstheme="minorHAnsi"/>
        </w:rPr>
        <w:t>come</w:t>
      </w:r>
      <w:proofErr w:type="spellEnd"/>
      <w:r w:rsidRPr="00B97D74">
        <w:rPr>
          <w:rFonts w:asciiTheme="minorHAnsi" w:hAnsiTheme="minorHAnsi" w:cstheme="minorHAnsi"/>
        </w:rPr>
        <w:t xml:space="preserve"> to sexual or romantic interactions while simultaneously gives teenage boys the notion of inherent entitlement.   </w:t>
      </w:r>
      <w:r w:rsidR="00B97D74" w:rsidRPr="00B97D74">
        <w:rPr>
          <w:rFonts w:asciiTheme="minorHAnsi" w:hAnsiTheme="minorHAnsi" w:cstheme="minorHAnsi"/>
          <w:b/>
          <w:bCs/>
          <w:color w:val="E36C0A" w:themeColor="accent6" w:themeShade="BF"/>
        </w:rPr>
        <w:t>[Outside evidence here as well; I have a source on emotionally abusive relationships.]</w:t>
      </w:r>
    </w:p>
    <w:p w14:paraId="48A254F6" w14:textId="77777777" w:rsidR="00851626" w:rsidRPr="00B97D74" w:rsidRDefault="00851626" w:rsidP="00851626">
      <w:pPr>
        <w:rPr>
          <w:rFonts w:asciiTheme="minorHAnsi" w:hAnsiTheme="minorHAnsi" w:cstheme="minorHAnsi"/>
        </w:rPr>
      </w:pPr>
    </w:p>
    <w:p w14:paraId="16A24F37" w14:textId="1F581537"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 xml:space="preserve">The books also romanticize problematic relationships by showing the constant lies Bella tell in order to hide the harm caused to her because of her relationships as necessary and merciful. </w:t>
      </w:r>
      <w:r w:rsidR="00B97D74" w:rsidRPr="00B97D74">
        <w:rPr>
          <w:rFonts w:asciiTheme="minorHAnsi" w:hAnsiTheme="minorHAnsi" w:cstheme="minorHAnsi"/>
          <w:b/>
          <w:bCs/>
          <w:color w:val="E36C0A" w:themeColor="accent6" w:themeShade="BF"/>
        </w:rPr>
        <w:t>[Evidence from the book]</w:t>
      </w:r>
    </w:p>
    <w:p w14:paraId="6BC5AF65" w14:textId="77777777" w:rsidR="00851626" w:rsidRPr="00B97D74" w:rsidRDefault="00851626" w:rsidP="00851626">
      <w:pPr>
        <w:rPr>
          <w:rFonts w:asciiTheme="minorHAnsi" w:hAnsiTheme="minorHAnsi" w:cstheme="minorHAnsi"/>
        </w:rPr>
      </w:pPr>
    </w:p>
    <w:p w14:paraId="19E69B4C" w14:textId="2DEB4D02" w:rsidR="00851626" w:rsidRPr="00B97D74" w:rsidRDefault="00851626" w:rsidP="00851626">
      <w:pPr>
        <w:numPr>
          <w:ilvl w:val="0"/>
          <w:numId w:val="1"/>
        </w:numPr>
        <w:rPr>
          <w:rFonts w:asciiTheme="minorHAnsi" w:hAnsiTheme="minorHAnsi" w:cstheme="minorHAnsi"/>
        </w:rPr>
      </w:pPr>
      <w:r w:rsidRPr="00B97D74">
        <w:rPr>
          <w:rFonts w:asciiTheme="minorHAnsi" w:hAnsiTheme="minorHAnsi" w:cstheme="minorHAnsi"/>
        </w:rPr>
        <w:t>Moreover, illustrating abusive relationships as romantic and desirable causes the audience to lose the ability to recognize the difference healthy and toxic relationships, which ultimately prevents resources from victims of relationship abuse.</w:t>
      </w:r>
      <w:r w:rsidR="00B97D74">
        <w:rPr>
          <w:rFonts w:asciiTheme="minorHAnsi" w:hAnsiTheme="minorHAnsi" w:cstheme="minorHAnsi"/>
          <w:color w:val="E36C0A" w:themeColor="accent6" w:themeShade="BF"/>
        </w:rPr>
        <w:t xml:space="preserve"> [</w:t>
      </w:r>
      <w:r w:rsidR="00B97D74">
        <w:rPr>
          <w:rFonts w:asciiTheme="minorHAnsi" w:hAnsiTheme="minorHAnsi" w:cstheme="minorHAnsi"/>
          <w:b/>
          <w:color w:val="E36C0A" w:themeColor="accent6" w:themeShade="BF"/>
        </w:rPr>
        <w:t>Outside evidence]</w:t>
      </w:r>
      <w:bookmarkStart w:id="0" w:name="_GoBack"/>
      <w:bookmarkEnd w:id="0"/>
    </w:p>
    <w:p w14:paraId="3EE071C6" w14:textId="77777777" w:rsidR="00C00141" w:rsidRDefault="00C00141"/>
    <w:sectPr w:rsidR="00C0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50087"/>
    <w:multiLevelType w:val="multilevel"/>
    <w:tmpl w:val="B44A0DB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26"/>
    <w:rsid w:val="006C04DA"/>
    <w:rsid w:val="00851626"/>
    <w:rsid w:val="00B97D74"/>
    <w:rsid w:val="00C0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7918"/>
  <w15:chartTrackingRefBased/>
  <w15:docId w15:val="{34E23ACF-37ED-439A-9421-3809209C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26"/>
    <w:pPr>
      <w:spacing w:after="0"/>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6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626"/>
    <w:rPr>
      <w:rFonts w:ascii="Segoe UI" w:eastAsia="Arial" w:hAnsi="Segoe UI" w:cs="Segoe UI"/>
      <w:color w:val="00000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Eggenschwiler, Rebecca L</dc:creator>
  <cp:keywords/>
  <dc:description/>
  <cp:lastModifiedBy>Rebecca Eggenschwiler</cp:lastModifiedBy>
  <cp:revision>2</cp:revision>
  <cp:lastPrinted>2018-11-13T20:37:00Z</cp:lastPrinted>
  <dcterms:created xsi:type="dcterms:W3CDTF">2020-03-29T19:34:00Z</dcterms:created>
  <dcterms:modified xsi:type="dcterms:W3CDTF">2020-03-29T19:34:00Z</dcterms:modified>
</cp:coreProperties>
</file>